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From Paris With Love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in the mood to enjoy a fun dressing game, why not give From Paris With Love a try? In From Paris With Love, you can dress up a French girl in line with your tastes and share the results with your friends. There are scores of dresses, shoes and glasses to choose from, which makes it easy to turn your ideas into a reality. More and more fashion-conscious people are playing From Paris With Love, so why not try it out for yourself today? There are hours of fashion-based fun to be derived from From Paris with Love online.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